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CFA" w:rsidRDefault="00235CFA" w:rsidP="00235C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40425" cy="7920567"/>
            <wp:effectExtent l="0" t="0" r="3175" b="4445"/>
            <wp:docPr id="1" name="Рисунок 1" descr="C:\Users\Учитель59\Desktop\photo_5319214187920083499_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59\Desktop\photo_5319214187920083499_y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20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5CFA" w:rsidRDefault="00235CFA" w:rsidP="00235C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5CFA" w:rsidRDefault="00235CFA" w:rsidP="00235C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5CFA" w:rsidRDefault="00235CFA" w:rsidP="00235C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5CFA" w:rsidRDefault="00235CFA" w:rsidP="00235C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</w:t>
      </w:r>
      <w:r w:rsidRPr="001C7233">
        <w:rPr>
          <w:rFonts w:ascii="Times New Roman" w:hAnsi="Times New Roman" w:cs="Times New Roman"/>
          <w:b/>
          <w:sz w:val="28"/>
          <w:szCs w:val="28"/>
        </w:rPr>
        <w:t>ояснительная записка.</w:t>
      </w:r>
    </w:p>
    <w:p w:rsidR="00235CFA" w:rsidRPr="001C7233" w:rsidRDefault="00235CFA" w:rsidP="00235CF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с</w:t>
      </w:r>
      <w:r w:rsidRPr="00737E14">
        <w:rPr>
          <w:rFonts w:ascii="Times New Roman" w:hAnsi="Times New Roman"/>
          <w:sz w:val="28"/>
          <w:szCs w:val="28"/>
        </w:rPr>
        <w:t>оставлена в соответствии со следующими нормативными документами</w:t>
      </w:r>
      <w:r>
        <w:rPr>
          <w:rFonts w:ascii="Times New Roman" w:hAnsi="Times New Roman"/>
          <w:sz w:val="28"/>
          <w:szCs w:val="28"/>
        </w:rPr>
        <w:t>:</w:t>
      </w:r>
    </w:p>
    <w:p w:rsidR="00235CFA" w:rsidRPr="007A625E" w:rsidRDefault="00235CFA" w:rsidP="00235CFA">
      <w:pPr>
        <w:ind w:firstLine="340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Федеральный з</w:t>
      </w:r>
      <w:r w:rsidRPr="007A625E">
        <w:rPr>
          <w:rFonts w:ascii="Times New Roman" w:hAnsi="Times New Roman" w:cs="Times New Roman"/>
          <w:sz w:val="28"/>
          <w:szCs w:val="28"/>
        </w:rPr>
        <w:t>акон об образовании в Российской Федерации №273 от 29.12.12</w:t>
      </w:r>
    </w:p>
    <w:p w:rsidR="00235CFA" w:rsidRPr="007A625E" w:rsidRDefault="00235CFA" w:rsidP="00235CFA">
      <w:pPr>
        <w:ind w:firstLine="340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>-Закон об образовании  Республики Башкортостан  № 693 от 1.07.2013</w:t>
      </w:r>
    </w:p>
    <w:p w:rsidR="00235CFA" w:rsidRPr="007A625E" w:rsidRDefault="00235CFA" w:rsidP="00235CFA">
      <w:pPr>
        <w:ind w:firstLine="340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 xml:space="preserve">- Федерального государственного образовательного стандарта основного общего образования </w:t>
      </w:r>
      <w:proofErr w:type="gramStart"/>
      <w:r w:rsidRPr="007A625E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7A625E">
        <w:rPr>
          <w:rFonts w:ascii="Times New Roman" w:hAnsi="Times New Roman" w:cs="Times New Roman"/>
          <w:sz w:val="28"/>
          <w:szCs w:val="28"/>
        </w:rPr>
        <w:t>Утвержден приказом  Министерства образования и науки Российской Федерации от «17» декабря 2010 г. №1897).</w:t>
      </w:r>
    </w:p>
    <w:p w:rsidR="00235CFA" w:rsidRPr="007A625E" w:rsidRDefault="00235CFA" w:rsidP="00235CFA">
      <w:pPr>
        <w:ind w:firstLine="340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 xml:space="preserve">- Основной образовательной программы основного общего образования МОБУ СОШ №1 имени </w:t>
      </w:r>
      <w:proofErr w:type="spellStart"/>
      <w:r w:rsidRPr="007A625E">
        <w:rPr>
          <w:rFonts w:ascii="Times New Roman" w:hAnsi="Times New Roman" w:cs="Times New Roman"/>
          <w:sz w:val="28"/>
          <w:szCs w:val="28"/>
        </w:rPr>
        <w:t>М.Абдуллина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625E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7A625E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7A625E">
        <w:rPr>
          <w:rFonts w:ascii="Times New Roman" w:hAnsi="Times New Roman" w:cs="Times New Roman"/>
          <w:sz w:val="28"/>
          <w:szCs w:val="28"/>
        </w:rPr>
        <w:t>иргиз-Мияки</w:t>
      </w:r>
      <w:proofErr w:type="spellEnd"/>
      <w:r w:rsidRPr="007A625E">
        <w:rPr>
          <w:rFonts w:ascii="Times New Roman" w:hAnsi="Times New Roman" w:cs="Times New Roman"/>
          <w:sz w:val="28"/>
          <w:szCs w:val="28"/>
        </w:rPr>
        <w:t>, введенной в действие приказом директора №145 от 30августа  2017г.</w:t>
      </w:r>
    </w:p>
    <w:p w:rsidR="00235CFA" w:rsidRPr="007A625E" w:rsidRDefault="00235CFA" w:rsidP="00235CFA">
      <w:pPr>
        <w:ind w:firstLine="340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>-Примерной программы для основного общего образования по географи</w:t>
      </w:r>
      <w:proofErr w:type="gramStart"/>
      <w:r w:rsidRPr="007A625E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7A625E">
        <w:rPr>
          <w:rFonts w:ascii="Times New Roman" w:hAnsi="Times New Roman" w:cs="Times New Roman"/>
          <w:sz w:val="28"/>
          <w:szCs w:val="28"/>
        </w:rPr>
        <w:t xml:space="preserve"> Примерные программы по учебным предметам ( стандарты второго поколения).  География.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625E">
        <w:rPr>
          <w:rFonts w:ascii="Times New Roman" w:hAnsi="Times New Roman" w:cs="Times New Roman"/>
          <w:sz w:val="28"/>
          <w:szCs w:val="28"/>
        </w:rPr>
        <w:t xml:space="preserve">Москва, «Просвещение», </w:t>
      </w:r>
      <w:smartTag w:uri="urn:schemas-microsoft-com:office:smarttags" w:element="metricconverter">
        <w:smartTagPr>
          <w:attr w:name="ProductID" w:val="2011 г"/>
        </w:smartTagPr>
        <w:r w:rsidRPr="007A625E">
          <w:rPr>
            <w:rFonts w:ascii="Times New Roman" w:hAnsi="Times New Roman" w:cs="Times New Roman"/>
            <w:sz w:val="28"/>
            <w:szCs w:val="28"/>
          </w:rPr>
          <w:t>2011 г</w:t>
        </w:r>
      </w:smartTag>
      <w:r w:rsidRPr="007A625E">
        <w:rPr>
          <w:rFonts w:ascii="Times New Roman" w:hAnsi="Times New Roman" w:cs="Times New Roman"/>
          <w:sz w:val="28"/>
          <w:szCs w:val="28"/>
        </w:rPr>
        <w:t>.</w:t>
      </w:r>
    </w:p>
    <w:p w:rsidR="00235CFA" w:rsidRPr="007A625E" w:rsidRDefault="00235CFA" w:rsidP="00235CFA">
      <w:pPr>
        <w:ind w:firstLine="340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>-Программа для общеобразовательных учре</w:t>
      </w:r>
      <w:r>
        <w:rPr>
          <w:rFonts w:ascii="Times New Roman" w:hAnsi="Times New Roman" w:cs="Times New Roman"/>
          <w:sz w:val="28"/>
          <w:szCs w:val="28"/>
        </w:rPr>
        <w:t xml:space="preserve">ждений. География. Москва, Просвещение, 2019 </w:t>
      </w:r>
      <w:r w:rsidRPr="007A625E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од. Авторы  А.И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Алексеев</w:t>
      </w:r>
      <w:proofErr w:type="gramStart"/>
      <w:r>
        <w:rPr>
          <w:rFonts w:ascii="Times New Roman" w:hAnsi="Times New Roman" w:cs="Times New Roman"/>
          <w:sz w:val="28"/>
          <w:szCs w:val="28"/>
        </w:rPr>
        <w:t>,В</w:t>
      </w:r>
      <w:proofErr w:type="gramEnd"/>
      <w:r>
        <w:rPr>
          <w:rFonts w:ascii="Times New Roman" w:hAnsi="Times New Roman" w:cs="Times New Roman"/>
          <w:sz w:val="28"/>
          <w:szCs w:val="28"/>
        </w:rPr>
        <w:t>.В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Николина, Е.К Липкина.</w:t>
      </w:r>
    </w:p>
    <w:p w:rsidR="00235CFA" w:rsidRPr="007A625E" w:rsidRDefault="00235CFA" w:rsidP="00235CFA">
      <w:pPr>
        <w:ind w:firstLine="3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625E">
        <w:rPr>
          <w:rFonts w:ascii="Times New Roman" w:hAnsi="Times New Roman" w:cs="Times New Roman"/>
          <w:b/>
          <w:sz w:val="28"/>
          <w:szCs w:val="28"/>
        </w:rPr>
        <w:t>Цель и задачи</w:t>
      </w:r>
    </w:p>
    <w:p w:rsidR="00235CFA" w:rsidRPr="007A625E" w:rsidRDefault="00235CFA" w:rsidP="00235CFA">
      <w:pPr>
        <w:jc w:val="center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b/>
          <w:sz w:val="28"/>
          <w:szCs w:val="28"/>
        </w:rPr>
        <w:t>Цель программы:</w:t>
      </w:r>
      <w:r w:rsidRPr="007A625E">
        <w:rPr>
          <w:rFonts w:ascii="Times New Roman" w:hAnsi="Times New Roman" w:cs="Times New Roman"/>
          <w:sz w:val="28"/>
          <w:szCs w:val="28"/>
        </w:rPr>
        <w:t xml:space="preserve"> Изучение географии России направлено </w:t>
      </w:r>
      <w:proofErr w:type="gramStart"/>
      <w:r w:rsidRPr="007A625E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7A625E">
        <w:rPr>
          <w:rFonts w:ascii="Times New Roman" w:hAnsi="Times New Roman" w:cs="Times New Roman"/>
          <w:sz w:val="28"/>
          <w:szCs w:val="28"/>
        </w:rPr>
        <w:t>:</w:t>
      </w:r>
    </w:p>
    <w:p w:rsidR="00235CFA" w:rsidRPr="007A625E" w:rsidRDefault="00235CFA" w:rsidP="00235CFA">
      <w:pPr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 xml:space="preserve"> • освоение знаний об основных географических понятиях, географических особенностях природы, населения разных территорий; о своей Родине — России во всем ее разнообразии и целостности; об окружающей среде, путях ее сохранения и рационального использования;</w:t>
      </w:r>
    </w:p>
    <w:p w:rsidR="00235CFA" w:rsidRPr="007A625E" w:rsidRDefault="00235CFA" w:rsidP="00235CFA">
      <w:pPr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 xml:space="preserve"> • овладение умениями ориентироваться на местности; использовать один из «языков» международного общения — географическую карту, современные геоинформационные технологии для поиска, интерпретации и демонстрации различных географических данных; применять географические знания для объяснения и оценки разнообразных явлений и процессов;</w:t>
      </w:r>
    </w:p>
    <w:p w:rsidR="00235CFA" w:rsidRPr="007A625E" w:rsidRDefault="00235CFA" w:rsidP="00235CFA">
      <w:pPr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 xml:space="preserve"> • 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самостоятельного приобретения новых знаний;</w:t>
      </w:r>
    </w:p>
    <w:p w:rsidR="00235CFA" w:rsidRPr="007A625E" w:rsidRDefault="00235CFA" w:rsidP="00235CFA">
      <w:pPr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lastRenderedPageBreak/>
        <w:t xml:space="preserve"> • воспитание любви к своей местности, своему региону, своей стране, взаимопонимания с другими народами; экологической культуры, позитивного отношения к окружающей среде;</w:t>
      </w:r>
    </w:p>
    <w:p w:rsidR="00235CFA" w:rsidRPr="007A625E" w:rsidRDefault="00235CFA" w:rsidP="00235CFA">
      <w:pPr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 xml:space="preserve"> • формирование способности и готовности к использованию географических знаний и умений в повседневной жизни, сохранению окружающей среды и социальн</w:t>
      </w:r>
      <w:proofErr w:type="gramStart"/>
      <w:r w:rsidRPr="007A625E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7A625E">
        <w:rPr>
          <w:rFonts w:ascii="Times New Roman" w:hAnsi="Times New Roman" w:cs="Times New Roman"/>
          <w:sz w:val="28"/>
          <w:szCs w:val="28"/>
        </w:rPr>
        <w:t xml:space="preserve"> ответственному поведению в ней; адаптации к условиям проживания на определенной территории; самостоятельному оцениванию уровня безопасности окружающей среды как сферы жизнедеятельности. </w:t>
      </w:r>
    </w:p>
    <w:p w:rsidR="00235CFA" w:rsidRDefault="00235CFA" w:rsidP="00235CFA">
      <w:pPr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b/>
          <w:sz w:val="28"/>
          <w:szCs w:val="28"/>
        </w:rPr>
        <w:t>Задачи</w:t>
      </w:r>
      <w:r w:rsidRPr="007A625E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Pr="007A625E">
        <w:rPr>
          <w:rFonts w:ascii="Times New Roman" w:hAnsi="Times New Roman" w:cs="Times New Roman"/>
          <w:sz w:val="28"/>
          <w:szCs w:val="28"/>
        </w:rPr>
        <w:t xml:space="preserve">Изучение географии формирует не только определенную систему предметных знаний и целый ряд специальных географических умений, но также комплекс </w:t>
      </w:r>
      <w:proofErr w:type="spellStart"/>
      <w:r w:rsidRPr="007A625E">
        <w:rPr>
          <w:rFonts w:ascii="Times New Roman" w:hAnsi="Times New Roman" w:cs="Times New Roman"/>
          <w:sz w:val="28"/>
          <w:szCs w:val="28"/>
        </w:rPr>
        <w:t>общеучебных</w:t>
      </w:r>
      <w:proofErr w:type="spellEnd"/>
      <w:r w:rsidRPr="007A625E">
        <w:rPr>
          <w:rFonts w:ascii="Times New Roman" w:hAnsi="Times New Roman" w:cs="Times New Roman"/>
          <w:sz w:val="28"/>
          <w:szCs w:val="28"/>
        </w:rPr>
        <w:t xml:space="preserve"> умений, необходимых для: — познания и изучения окружающей среды; выявления причинно-следственных связей; — сравнения объектов, процессов и явлений; моделирования и проектирования; — ориентирования на местности, плане, карте; в ресурсах интернет, статистических материалах; — соблюдения норм поведения в окружающей среде;</w:t>
      </w:r>
      <w:proofErr w:type="gramEnd"/>
      <w:r w:rsidRPr="007A625E">
        <w:rPr>
          <w:rFonts w:ascii="Times New Roman" w:hAnsi="Times New Roman" w:cs="Times New Roman"/>
          <w:sz w:val="28"/>
          <w:szCs w:val="28"/>
        </w:rPr>
        <w:t xml:space="preserve"> оценивания своей деятельности с точки зрения нравственных, правовых норм, эстетических ценностей - воспитание гражданственности, сознательного отношения к географии, как средству познания родного края и получения знаний о разных сферах человеческой деятельности; - воспитание толерантности и ориентации на духовные ценности народов родной страны; - коммуникабельность, умение работать самостоятельно и в группе, публично выступать. Развивающие: - развитие интеллектуальных особенностей личности; - различие способности личности справляться с различными задачами; - развитие коммуникативной компетенции учащихся. </w:t>
      </w:r>
    </w:p>
    <w:p w:rsidR="00235CFA" w:rsidRPr="007A625E" w:rsidRDefault="00235CFA" w:rsidP="00235CFA">
      <w:pPr>
        <w:rPr>
          <w:rFonts w:ascii="Times New Roman" w:hAnsi="Times New Roman" w:cs="Times New Roman"/>
          <w:sz w:val="28"/>
          <w:szCs w:val="28"/>
        </w:rPr>
      </w:pPr>
    </w:p>
    <w:p w:rsidR="00235CFA" w:rsidRPr="007A625E" w:rsidRDefault="00235CFA" w:rsidP="00235CF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A625E">
        <w:rPr>
          <w:rFonts w:ascii="Times New Roman" w:hAnsi="Times New Roman" w:cs="Times New Roman"/>
          <w:b/>
          <w:sz w:val="28"/>
          <w:szCs w:val="28"/>
        </w:rPr>
        <w:t>Личностные результаты обучения географии:</w:t>
      </w:r>
    </w:p>
    <w:p w:rsidR="00235CFA" w:rsidRPr="007A625E" w:rsidRDefault="00235CFA" w:rsidP="00235CFA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>• гуманистические и демократические ценностные ориентации, готовность следовать этическим нормам поведения в повседневной жизни и производственной деятельности;</w:t>
      </w:r>
    </w:p>
    <w:p w:rsidR="00235CFA" w:rsidRPr="007A625E" w:rsidRDefault="00235CFA" w:rsidP="00235CFA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>• 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</w:t>
      </w:r>
    </w:p>
    <w:p w:rsidR="00235CFA" w:rsidRPr="007A625E" w:rsidRDefault="00235CFA" w:rsidP="00235CFA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>• осознание целостности природы, населения и хозяйства Земли, материков, их крупных районов и стран;</w:t>
      </w:r>
    </w:p>
    <w:p w:rsidR="00235CFA" w:rsidRPr="007A625E" w:rsidRDefault="00235CFA" w:rsidP="00235CFA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lastRenderedPageBreak/>
        <w:t>• представление о России как субъекте мирового географического пространства, её месте и роли в современном мире;</w:t>
      </w:r>
    </w:p>
    <w:p w:rsidR="00235CFA" w:rsidRPr="007A625E" w:rsidRDefault="00235CFA" w:rsidP="00235CFA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>• осознание единства географического пространства России как единой среды обитания всех населяющих ее народов, определяющей общность их исторических судеб;</w:t>
      </w:r>
    </w:p>
    <w:p w:rsidR="00235CFA" w:rsidRPr="007A625E" w:rsidRDefault="00235CFA" w:rsidP="00235CFA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 xml:space="preserve">• осознание значимости и общности глобальных проблем человечества; </w:t>
      </w:r>
    </w:p>
    <w:p w:rsidR="00235CFA" w:rsidRPr="007A625E" w:rsidRDefault="00235CFA" w:rsidP="00235CFA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>- гармонично развитые социальные чувства и качества:</w:t>
      </w:r>
    </w:p>
    <w:p w:rsidR="00235CFA" w:rsidRPr="007A625E" w:rsidRDefault="00235CFA" w:rsidP="00235CFA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>• умение оценивать с позиций социальных норм собственные поступки и поступки других людей;</w:t>
      </w:r>
    </w:p>
    <w:p w:rsidR="00235CFA" w:rsidRPr="007A625E" w:rsidRDefault="00235CFA" w:rsidP="00235CFA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>• эмоционально-ценностное отношение к окружающей среде, необходимости ее сохранения и рационального использования;</w:t>
      </w:r>
    </w:p>
    <w:p w:rsidR="00235CFA" w:rsidRPr="007A625E" w:rsidRDefault="00235CFA" w:rsidP="00235CFA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>• патриотизм, любовь к своей местности, своему региону, своей стране;</w:t>
      </w:r>
    </w:p>
    <w:p w:rsidR="00235CFA" w:rsidRPr="007A625E" w:rsidRDefault="00235CFA" w:rsidP="00235CFA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>• уважение к истории, культуре, национальным особенностям, традициям и образу жизни других народов, толерантность;</w:t>
      </w:r>
    </w:p>
    <w:p w:rsidR="00235CFA" w:rsidRPr="007A625E" w:rsidRDefault="00235CFA" w:rsidP="00235CFA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>• готовность к осознанному выбору дальнейшей профессиональной траектории в соответствии с собственными интересами и возможностями;</w:t>
      </w:r>
    </w:p>
    <w:p w:rsidR="00235CFA" w:rsidRPr="007A625E" w:rsidRDefault="00235CFA" w:rsidP="00235CFA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>– образовательные результаты – овладение на уровне общего образования законченной системой географических знаний и умений, навыками их применения в различных жизненных ситуациях.</w:t>
      </w:r>
    </w:p>
    <w:p w:rsidR="00235CFA" w:rsidRPr="007A625E" w:rsidRDefault="00235CFA" w:rsidP="00235CFA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>Средством развития личностных результатов служит учебный материал и прежде всего продуктивные задания учебника, нацеленные на понимание собственной деятельности и сформированных личностных качеств:</w:t>
      </w:r>
    </w:p>
    <w:p w:rsidR="00235CFA" w:rsidRPr="007A625E" w:rsidRDefault="00235CFA" w:rsidP="00235CFA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>– умение формулировать своё отношение к актуальным проблемным ситуациям;</w:t>
      </w:r>
    </w:p>
    <w:p w:rsidR="00235CFA" w:rsidRPr="007A625E" w:rsidRDefault="00235CFA" w:rsidP="00235CFA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>– умение толерантно определять своё отношение к разным народам;</w:t>
      </w:r>
    </w:p>
    <w:p w:rsidR="00235CFA" w:rsidRPr="007A625E" w:rsidRDefault="00235CFA" w:rsidP="00235CFA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 xml:space="preserve">– умение использовать географические знания для адаптации и созидательной деятельности. </w:t>
      </w:r>
    </w:p>
    <w:p w:rsidR="00235CFA" w:rsidRPr="007A625E" w:rsidRDefault="00235CFA" w:rsidP="00235CFA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A625E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7A625E">
        <w:rPr>
          <w:rFonts w:ascii="Times New Roman" w:hAnsi="Times New Roman" w:cs="Times New Roman"/>
          <w:b/>
          <w:sz w:val="28"/>
          <w:szCs w:val="28"/>
        </w:rPr>
        <w:t xml:space="preserve"> результаты</w:t>
      </w:r>
    </w:p>
    <w:p w:rsidR="00235CFA" w:rsidRPr="007A625E" w:rsidRDefault="00235CFA" w:rsidP="00235CFA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>• самостоятельно обнаруживать и формулировать проблему в классной и индивидуальной учебной деятельности;</w:t>
      </w:r>
    </w:p>
    <w:p w:rsidR="00235CFA" w:rsidRPr="007A625E" w:rsidRDefault="00235CFA" w:rsidP="00235CFA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lastRenderedPageBreak/>
        <w:t xml:space="preserve">• выдвигать версии решения проблемы, осознавать конечный результат, выбирать из </w:t>
      </w:r>
      <w:proofErr w:type="gramStart"/>
      <w:r w:rsidRPr="007A625E">
        <w:rPr>
          <w:rFonts w:ascii="Times New Roman" w:hAnsi="Times New Roman" w:cs="Times New Roman"/>
          <w:sz w:val="28"/>
          <w:szCs w:val="28"/>
        </w:rPr>
        <w:t>предложенных</w:t>
      </w:r>
      <w:proofErr w:type="gramEnd"/>
      <w:r w:rsidRPr="007A625E">
        <w:rPr>
          <w:rFonts w:ascii="Times New Roman" w:hAnsi="Times New Roman" w:cs="Times New Roman"/>
          <w:sz w:val="28"/>
          <w:szCs w:val="28"/>
        </w:rPr>
        <w:t xml:space="preserve"> и искать самостоятельно  средства достижения цели;</w:t>
      </w:r>
    </w:p>
    <w:p w:rsidR="00235CFA" w:rsidRPr="007A625E" w:rsidRDefault="00235CFA" w:rsidP="00235CFA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>• составлять (индивидуально или в группе) план решения проблемы (выполнения проекта);</w:t>
      </w:r>
    </w:p>
    <w:p w:rsidR="00235CFA" w:rsidRPr="007A625E" w:rsidRDefault="00235CFA" w:rsidP="00235CFA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>• подбирать к каждой проблеме (задаче) адекватную ей теоретическую модель;</w:t>
      </w:r>
    </w:p>
    <w:p w:rsidR="00235CFA" w:rsidRPr="007A625E" w:rsidRDefault="00235CFA" w:rsidP="00235CFA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 xml:space="preserve">• работая по предложенному и самостоятельно составленному плану, использовать наряду с </w:t>
      </w:r>
      <w:proofErr w:type="gramStart"/>
      <w:r w:rsidRPr="007A625E">
        <w:rPr>
          <w:rFonts w:ascii="Times New Roman" w:hAnsi="Times New Roman" w:cs="Times New Roman"/>
          <w:sz w:val="28"/>
          <w:szCs w:val="28"/>
        </w:rPr>
        <w:t>основными</w:t>
      </w:r>
      <w:proofErr w:type="gramEnd"/>
      <w:r w:rsidRPr="007A625E">
        <w:rPr>
          <w:rFonts w:ascii="Times New Roman" w:hAnsi="Times New Roman" w:cs="Times New Roman"/>
          <w:sz w:val="28"/>
          <w:szCs w:val="28"/>
        </w:rPr>
        <w:t xml:space="preserve"> и  дополнительные средства (справочная литература, сложные приборы, компьютер);</w:t>
      </w:r>
    </w:p>
    <w:p w:rsidR="00235CFA" w:rsidRPr="007A625E" w:rsidRDefault="00235CFA" w:rsidP="00235CFA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>• планировать свою индивидуальную образовательную траекторию;</w:t>
      </w:r>
    </w:p>
    <w:p w:rsidR="00235CFA" w:rsidRPr="007A625E" w:rsidRDefault="00235CFA" w:rsidP="00235CFA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>• работать по самостоятельно составленному плану, сверяясь с ним и целью деятельности, исправляя ошибки, используя самостоятельно подобранные средства (в том числе и Интернет);</w:t>
      </w:r>
    </w:p>
    <w:p w:rsidR="00235CFA" w:rsidRPr="007A625E" w:rsidRDefault="00235CFA" w:rsidP="00235CFA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>• свободно пользоваться выработанными критериями оценки и самооценки, исходя из цели и имеющихся критериев, различая результат и способы действий.</w:t>
      </w:r>
    </w:p>
    <w:p w:rsidR="00235CFA" w:rsidRPr="007A625E" w:rsidRDefault="00235CFA" w:rsidP="00235CFA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 xml:space="preserve">• в ходе представления проекта давать оценку его результатам; </w:t>
      </w:r>
    </w:p>
    <w:p w:rsidR="00235CFA" w:rsidRPr="007A625E" w:rsidRDefault="00235CFA" w:rsidP="00235CFA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>• самостоятельно осознавать  причины своего успеха или неуспеха и находить способы выхода из ситуации неуспеха</w:t>
      </w:r>
      <w:proofErr w:type="gramStart"/>
      <w:r w:rsidRPr="007A625E">
        <w:rPr>
          <w:rFonts w:ascii="Times New Roman" w:hAnsi="Times New Roman" w:cs="Times New Roman"/>
          <w:sz w:val="28"/>
          <w:szCs w:val="28"/>
        </w:rPr>
        <w:t>;.</w:t>
      </w:r>
      <w:proofErr w:type="gramEnd"/>
    </w:p>
    <w:p w:rsidR="00235CFA" w:rsidRPr="007A625E" w:rsidRDefault="00235CFA" w:rsidP="00235CFA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>• уметь оценить степень успешности своей индивидуальной образовательной деятельности;</w:t>
      </w:r>
    </w:p>
    <w:p w:rsidR="00235CFA" w:rsidRPr="007A625E" w:rsidRDefault="00235CFA" w:rsidP="00235CFA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>• организация своей жизни в соответствии с общественно значимыми представлениями о здоровом образе жизни, правах и обязанностях гражданина, ценностях бытия и культуры, социального взаимодействия;</w:t>
      </w:r>
    </w:p>
    <w:p w:rsidR="00235CFA" w:rsidRPr="007A625E" w:rsidRDefault="00235CFA" w:rsidP="00235CFA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>• умения ориентироваться в окружающем мире, выбирать целевые и смысловые установки в своих действиях и поступках, принимать решения.</w:t>
      </w:r>
    </w:p>
    <w:p w:rsidR="00235CFA" w:rsidRPr="007A625E" w:rsidRDefault="00235CFA" w:rsidP="00235CFA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>– формирование и развитие посредством географического знания познавательных интересов, интеллектуальных и творческих способностей учащихся;</w:t>
      </w:r>
    </w:p>
    <w:p w:rsidR="00235CFA" w:rsidRPr="007A625E" w:rsidRDefault="00235CFA" w:rsidP="00235CFA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lastRenderedPageBreak/>
        <w:t>– умения вести самостоятельный поиск, анализ, отбор информации, ее преобразование, сохранение, передачу и презентацию с помощью технических средств и информационных технологий:</w:t>
      </w:r>
    </w:p>
    <w:p w:rsidR="00235CFA" w:rsidRPr="007A625E" w:rsidRDefault="00235CFA" w:rsidP="00235CFA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>– способности к самостоятельному приобретению новых знаний и практических умений, умения управлять своей познавательной деятельностью;</w:t>
      </w:r>
    </w:p>
    <w:p w:rsidR="00235CFA" w:rsidRPr="007A625E" w:rsidRDefault="00235CFA" w:rsidP="00235CFA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>– умения организовывать свою деятельность, определять её цели и задачи, выбирать средства реализации цели и применять их на практике, оценивать достигнутые результаты:</w:t>
      </w:r>
    </w:p>
    <w:p w:rsidR="00235CFA" w:rsidRPr="007A625E" w:rsidRDefault="00235CFA" w:rsidP="00235CFA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>• анализировать, сравнивать, классифицировать и обобщать понятия;</w:t>
      </w:r>
    </w:p>
    <w:p w:rsidR="00235CFA" w:rsidRPr="007A625E" w:rsidRDefault="00235CFA" w:rsidP="00235CFA">
      <w:pPr>
        <w:jc w:val="both"/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 xml:space="preserve">• давать определение понятиям на основе изученного на различных предметах учебного материала; </w:t>
      </w:r>
    </w:p>
    <w:p w:rsidR="00235CFA" w:rsidRPr="007A625E" w:rsidRDefault="00235CFA" w:rsidP="00235CFA">
      <w:pPr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b/>
          <w:sz w:val="28"/>
          <w:szCs w:val="28"/>
        </w:rPr>
        <w:t>Планируемые предметные результаты обучения</w:t>
      </w:r>
      <w:r w:rsidRPr="007A625E">
        <w:rPr>
          <w:rFonts w:ascii="Times New Roman" w:hAnsi="Times New Roman" w:cs="Times New Roman"/>
          <w:sz w:val="28"/>
          <w:szCs w:val="28"/>
        </w:rPr>
        <w:t>.</w:t>
      </w:r>
    </w:p>
    <w:p w:rsidR="00235CFA" w:rsidRPr="007A625E" w:rsidRDefault="00235CFA" w:rsidP="00235CFA">
      <w:pPr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 xml:space="preserve"> В результате изучения географии ученик должен: знать/понимать:</w:t>
      </w:r>
    </w:p>
    <w:p w:rsidR="00235CFA" w:rsidRPr="007A625E" w:rsidRDefault="00235CFA" w:rsidP="00235CFA">
      <w:pPr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 xml:space="preserve"> • основные географические понятия и термины; различия географических карт по содержанию;</w:t>
      </w:r>
    </w:p>
    <w:p w:rsidR="00235CFA" w:rsidRPr="007A625E" w:rsidRDefault="00235CFA" w:rsidP="00235CFA">
      <w:pPr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 xml:space="preserve"> • географические следствия движений Земли, географические явления и процессы в геосферах, взаимосвязи между ними, их изменение в результате деятельности человека; географическую зональность и поясность;</w:t>
      </w:r>
    </w:p>
    <w:p w:rsidR="00235CFA" w:rsidRPr="007A625E" w:rsidRDefault="00235CFA" w:rsidP="00235CFA">
      <w:pPr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 xml:space="preserve"> • различия в хозяйственном освоении разных территорий и акваторий; связь между географическим положением, природными условиями, ресурсами и хозяйством отдельных регионов и стран;</w:t>
      </w:r>
    </w:p>
    <w:p w:rsidR="00235CFA" w:rsidRPr="007A625E" w:rsidRDefault="00235CFA" w:rsidP="00235CFA">
      <w:pPr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 xml:space="preserve"> • специфику географического положения и административно-территориального устройства Российской Федерации; особенности ее природы;</w:t>
      </w:r>
    </w:p>
    <w:p w:rsidR="00235CFA" w:rsidRPr="007A625E" w:rsidRDefault="00235CFA" w:rsidP="00235CFA">
      <w:pPr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 xml:space="preserve"> • природные и антропогенные причины возникновения </w:t>
      </w:r>
      <w:proofErr w:type="spellStart"/>
      <w:r w:rsidRPr="007A625E">
        <w:rPr>
          <w:rFonts w:ascii="Times New Roman" w:hAnsi="Times New Roman" w:cs="Times New Roman"/>
          <w:sz w:val="28"/>
          <w:szCs w:val="28"/>
        </w:rPr>
        <w:t>геоэкологических</w:t>
      </w:r>
      <w:proofErr w:type="spellEnd"/>
      <w:r w:rsidRPr="007A625E">
        <w:rPr>
          <w:rFonts w:ascii="Times New Roman" w:hAnsi="Times New Roman" w:cs="Times New Roman"/>
          <w:sz w:val="28"/>
          <w:szCs w:val="28"/>
        </w:rPr>
        <w:t xml:space="preserve"> проблем на локальном, региональном и глобальном уровнях; меры по сохранению природы и защите людей от стихийных природных и техногенных явлений; уметь:</w:t>
      </w:r>
    </w:p>
    <w:p w:rsidR="00235CFA" w:rsidRPr="007A625E" w:rsidRDefault="00235CFA" w:rsidP="00235CFA">
      <w:pPr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 xml:space="preserve"> • выделять, описывать и объяснять существенные признаки географических объектов и явлений;</w:t>
      </w:r>
    </w:p>
    <w:p w:rsidR="00235CFA" w:rsidRPr="007A625E" w:rsidRDefault="00235CFA" w:rsidP="00235CFA">
      <w:pPr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lastRenderedPageBreak/>
        <w:t xml:space="preserve"> • находить в разных источниках и анализировать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проблем;</w:t>
      </w:r>
    </w:p>
    <w:p w:rsidR="00235CFA" w:rsidRPr="007A625E" w:rsidRDefault="00235CFA" w:rsidP="00235CFA">
      <w:pPr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 xml:space="preserve"> • приводить примеры: использования и охраны природных ресурсов, адаптации человека к условиям окружающей среды, ее влияния на формирование культуры народов; • составлять краткую географическую характеристику разных территорий на основе разнообразных источников географической информации и форм ее представления;</w:t>
      </w:r>
    </w:p>
    <w:p w:rsidR="00235CFA" w:rsidRPr="007A625E" w:rsidRDefault="00235CFA" w:rsidP="00235CFA">
      <w:pPr>
        <w:rPr>
          <w:rFonts w:ascii="Times New Roman" w:hAnsi="Times New Roman" w:cs="Times New Roman"/>
          <w:sz w:val="28"/>
          <w:szCs w:val="28"/>
        </w:rPr>
      </w:pPr>
      <w:r w:rsidRPr="007A625E">
        <w:rPr>
          <w:rFonts w:ascii="Times New Roman" w:hAnsi="Times New Roman" w:cs="Times New Roman"/>
          <w:sz w:val="28"/>
          <w:szCs w:val="28"/>
        </w:rPr>
        <w:t xml:space="preserve"> • определять на местности, плане и карте расстояния, направления высоты точек; географические координаты и местоположение географических объектов;</w:t>
      </w:r>
    </w:p>
    <w:p w:rsidR="00235CFA" w:rsidRPr="001A4E6D" w:rsidRDefault="00235CFA" w:rsidP="00235CFA">
      <w:pPr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A625E">
        <w:rPr>
          <w:rFonts w:ascii="Times New Roman" w:hAnsi="Times New Roman" w:cs="Times New Roman"/>
          <w:b/>
          <w:sz w:val="28"/>
          <w:szCs w:val="28"/>
        </w:rPr>
        <w:t>Содержание курса</w:t>
      </w:r>
      <w:r w:rsidRPr="001A4E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18"/>
        <w:gridCol w:w="1701"/>
        <w:gridCol w:w="843"/>
        <w:gridCol w:w="1649"/>
        <w:gridCol w:w="1559"/>
        <w:gridCol w:w="1534"/>
      </w:tblGrid>
      <w:tr w:rsidR="00235CFA" w:rsidRPr="001A4E6D" w:rsidTr="00732089">
        <w:trPr>
          <w:tblCellSpacing w:w="15" w:type="dxa"/>
        </w:trPr>
        <w:tc>
          <w:tcPr>
            <w:tcW w:w="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6" w:type="dxa"/>
            <w:gridSpan w:val="3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контроля</w:t>
            </w:r>
          </w:p>
        </w:tc>
      </w:tr>
      <w:tr w:rsidR="00235CFA" w:rsidRPr="00476B2E" w:rsidTr="00732089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:rsidR="00235CFA" w:rsidRPr="00476B2E" w:rsidRDefault="00235CFA" w:rsidP="00732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nil"/>
              <w:left w:val="single" w:sz="8" w:space="0" w:color="000000"/>
              <w:bottom w:val="nil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:rsidR="00235CFA" w:rsidRPr="00476B2E" w:rsidRDefault="00235CFA" w:rsidP="00732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6" w:space="0" w:color="000000"/>
              <w:left w:val="single" w:sz="8" w:space="0" w:color="000000"/>
              <w:bottom w:val="nil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476B2E" w:rsidRDefault="00235CFA" w:rsidP="007320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8" w:space="0" w:color="000000"/>
              <w:bottom w:val="nil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Проектная работа</w:t>
            </w:r>
          </w:p>
        </w:tc>
      </w:tr>
      <w:tr w:rsidR="00235CFA" w:rsidRPr="00476B2E" w:rsidTr="00732089">
        <w:trPr>
          <w:trHeight w:val="75"/>
          <w:tblCellSpacing w:w="15" w:type="dxa"/>
        </w:trPr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Хозяйство России</w:t>
            </w: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5CFA" w:rsidRPr="00476B2E" w:rsidTr="00732089">
        <w:trPr>
          <w:trHeight w:val="75"/>
          <w:tblCellSpacing w:w="15" w:type="dxa"/>
        </w:trPr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Регионы России</w:t>
            </w: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476B2E" w:rsidTr="00732089">
        <w:trPr>
          <w:trHeight w:val="75"/>
          <w:tblCellSpacing w:w="15" w:type="dxa"/>
        </w:trPr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Центральная Россия</w:t>
            </w: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476B2E" w:rsidTr="00732089">
        <w:trPr>
          <w:trHeight w:val="75"/>
          <w:tblCellSpacing w:w="15" w:type="dxa"/>
        </w:trPr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Европейский Северо–Запад</w:t>
            </w: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476B2E" w:rsidTr="00732089">
        <w:trPr>
          <w:trHeight w:val="60"/>
          <w:tblCellSpacing w:w="15" w:type="dxa"/>
        </w:trPr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Европейский Север</w:t>
            </w: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476B2E" w:rsidTr="00732089">
        <w:trPr>
          <w:trHeight w:val="60"/>
          <w:tblCellSpacing w:w="15" w:type="dxa"/>
        </w:trPr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Европейский Юг</w:t>
            </w: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5CFA" w:rsidRPr="00476B2E" w:rsidTr="00732089">
        <w:trPr>
          <w:trHeight w:val="60"/>
          <w:tblCellSpacing w:w="15" w:type="dxa"/>
        </w:trPr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Поволжье</w:t>
            </w: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476B2E" w:rsidTr="00732089">
        <w:trPr>
          <w:trHeight w:val="60"/>
          <w:tblCellSpacing w:w="15" w:type="dxa"/>
        </w:trPr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Урал</w:t>
            </w: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476B2E" w:rsidTr="00732089">
        <w:trPr>
          <w:trHeight w:val="60"/>
          <w:tblCellSpacing w:w="15" w:type="dxa"/>
        </w:trPr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</w:tcPr>
          <w:p w:rsidR="00235CFA" w:rsidRPr="00476B2E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</w:tcPr>
          <w:p w:rsidR="00235CFA" w:rsidRPr="00476B2E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hAnsi="Times New Roman" w:cs="Times New Roman"/>
                <w:sz w:val="24"/>
                <w:szCs w:val="24"/>
              </w:rPr>
              <w:t>Региональный компонент  изучения своего края.</w:t>
            </w: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</w:tcPr>
          <w:p w:rsidR="00235CFA" w:rsidRPr="00476B2E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</w:tcPr>
          <w:p w:rsidR="00235CFA" w:rsidRPr="00476B2E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</w:tcPr>
          <w:p w:rsidR="00235CFA" w:rsidRPr="00476B2E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</w:tcPr>
          <w:p w:rsidR="00235CFA" w:rsidRPr="00476B2E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5CFA" w:rsidRPr="00476B2E" w:rsidTr="00732089">
        <w:trPr>
          <w:trHeight w:val="60"/>
          <w:tblCellSpacing w:w="15" w:type="dxa"/>
        </w:trPr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Сибирь</w:t>
            </w: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5CFA" w:rsidRPr="00476B2E" w:rsidTr="00732089">
        <w:trPr>
          <w:trHeight w:val="60"/>
          <w:tblCellSpacing w:w="15" w:type="dxa"/>
        </w:trPr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Дальний Восток</w:t>
            </w: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5CFA" w:rsidRPr="00476B2E" w:rsidTr="00732089">
        <w:trPr>
          <w:trHeight w:val="60"/>
          <w:tblCellSpacing w:w="15" w:type="dxa"/>
        </w:trPr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</w:tcPr>
          <w:p w:rsidR="00235CFA" w:rsidRPr="00476B2E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</w:tcPr>
          <w:p w:rsidR="00235CFA" w:rsidRPr="00476B2E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</w:tcPr>
          <w:p w:rsidR="00235CFA" w:rsidRPr="00476B2E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476B2E" w:rsidTr="00732089">
        <w:trPr>
          <w:trHeight w:val="45"/>
          <w:tblCellSpacing w:w="15" w:type="dxa"/>
        </w:trPr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476B2E" w:rsidRDefault="00235CFA" w:rsidP="00732089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235CFA" w:rsidRPr="00476B2E" w:rsidRDefault="00235CFA" w:rsidP="00235C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6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35CFA" w:rsidRPr="00431B10" w:rsidRDefault="00235CFA" w:rsidP="00235CF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1B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3. Календарно-тематическое планирование</w:t>
      </w:r>
    </w:p>
    <w:p w:rsidR="00235CFA" w:rsidRPr="001A4E6D" w:rsidRDefault="00235CFA" w:rsidP="00235CF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A4E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67"/>
        <w:gridCol w:w="2552"/>
        <w:gridCol w:w="2089"/>
        <w:gridCol w:w="708"/>
        <w:gridCol w:w="123"/>
        <w:gridCol w:w="1278"/>
      </w:tblGrid>
      <w:tr w:rsidR="00235CFA" w:rsidRPr="001A4E6D" w:rsidTr="00732089">
        <w:trPr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2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:rsidR="00235CFA" w:rsidRPr="001A4E6D" w:rsidRDefault="00235CFA" w:rsidP="007320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044" w:type="dxa"/>
            <w:gridSpan w:val="3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235CFA" w:rsidRPr="001A4E6D" w:rsidTr="00732089">
        <w:trPr>
          <w:trHeight w:val="810"/>
          <w:tblCellSpacing w:w="15" w:type="dxa"/>
        </w:trPr>
        <w:tc>
          <w:tcPr>
            <w:tcW w:w="112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 </w:t>
            </w:r>
            <w:r w:rsidRPr="001A4E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урока</w:t>
            </w:r>
          </w:p>
          <w:p w:rsidR="00235CFA" w:rsidRPr="001A4E6D" w:rsidRDefault="00235CFA" w:rsidP="0073208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:rsidR="00235CFA" w:rsidRPr="001A4E6D" w:rsidRDefault="00235CFA" w:rsidP="00732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235CFA" w:rsidP="007320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1" w:type="dxa"/>
            <w:gridSpan w:val="2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  <w:p w:rsidR="00235CFA" w:rsidRPr="001A4E6D" w:rsidRDefault="00235CFA" w:rsidP="0073208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</w:t>
            </w:r>
          </w:p>
        </w:tc>
      </w:tr>
      <w:tr w:rsidR="00235CFA" w:rsidRPr="001A4E6D" w:rsidTr="00732089">
        <w:trPr>
          <w:trHeight w:val="135"/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 Развитее хозяйства.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235CFA" w:rsidP="00732089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C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5.09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1A4E6D" w:rsidTr="00732089">
        <w:trPr>
          <w:trHeight w:val="30"/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экономики России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C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7.09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1A4E6D" w:rsidTr="00732089">
        <w:trPr>
          <w:trHeight w:val="30"/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Топливно – энергетический комплекс. Угольная промышленность. Пр. работа № 1 «Топливн</w:t>
            </w:r>
            <w:proofErr w:type="gramStart"/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о–</w:t>
            </w:r>
            <w:proofErr w:type="gramEnd"/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энергетический комплекс.»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C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1A4E6D" w:rsidTr="00732089">
        <w:trPr>
          <w:trHeight w:val="60"/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Нефтяная промышленность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C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1A4E6D" w:rsidTr="00732089">
        <w:trPr>
          <w:trHeight w:val="30"/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Газовая промышленность.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C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1A4E6D" w:rsidTr="00732089">
        <w:trPr>
          <w:trHeight w:val="30"/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Электроэнергетика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C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1A4E6D" w:rsidTr="00732089">
        <w:trPr>
          <w:trHeight w:val="30"/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Черная металлургия. Пр. работа № 2 «Россия. Металлургический комплекс»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C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1A4E6D" w:rsidTr="00732089">
        <w:trPr>
          <w:trHeight w:val="30"/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Цветная металлургия.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AC5155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C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1A4E6D" w:rsidTr="00732089">
        <w:trPr>
          <w:trHeight w:val="30"/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Машиностроение.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AC5155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C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1A4E6D" w:rsidTr="00732089">
        <w:trPr>
          <w:trHeight w:val="180"/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промышленность</w:t>
            </w:r>
            <w:proofErr w:type="gramStart"/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AC5155" w:rsidP="00732089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C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1A4E6D" w:rsidTr="00732089">
        <w:trPr>
          <w:trHeight w:val="180"/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Лесопромышленный комплекс.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AC5155" w:rsidP="00732089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C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1A4E6D" w:rsidTr="00732089">
        <w:trPr>
          <w:trHeight w:val="30"/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хозяйство. Растениеводство.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AC5155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C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1A4E6D" w:rsidTr="00732089">
        <w:trPr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хозяйство. Животноводство. Пр. работа № 3. «Россия. Сельское хозяйство»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AC5155" w:rsidP="007320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C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1A4E6D" w:rsidTr="00732089">
        <w:trPr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Учимся с «Полярной звездой» Пр. </w:t>
            </w:r>
            <w:proofErr w:type="gramStart"/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4 «АПК»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AC5155" w:rsidP="007320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C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1A4E6D" w:rsidTr="00732089">
        <w:trPr>
          <w:trHeight w:val="180"/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Транспортная инфраструктура.</w:t>
            </w:r>
          </w:p>
          <w:p w:rsidR="00235CFA" w:rsidRPr="001A4E6D" w:rsidRDefault="00235CFA" w:rsidP="00732089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AC5155" w:rsidP="00732089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C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1A4E6D" w:rsidTr="00732089">
        <w:trPr>
          <w:trHeight w:val="180"/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Транспортная инфраструктура.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AC5155" w:rsidP="00732089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C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1A4E6D" w:rsidTr="00732089">
        <w:trPr>
          <w:trHeight w:val="180"/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инфраструктура.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AC5155" w:rsidP="00732089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C5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1A4E6D" w:rsidTr="00732089">
        <w:trPr>
          <w:trHeight w:val="180"/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инфраструктура.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AC5155" w:rsidP="00732089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24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7.11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1A4E6D" w:rsidTr="00732089">
        <w:trPr>
          <w:trHeight w:val="180"/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1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тестирование № 1 «Хозяйство России»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AC5155" w:rsidP="00732089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24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9.11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1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1A4E6D" w:rsidTr="00732089">
        <w:trPr>
          <w:trHeight w:val="30"/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Пространство Центральной России. Пр. </w:t>
            </w:r>
            <w:proofErr w:type="gramStart"/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6 « Центральная Россия. Районы Центральной России. Города миллионеры.» (раб</w:t>
            </w:r>
            <w:proofErr w:type="gramStart"/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контур. картой.)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AC5155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24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1A4E6D" w:rsidTr="00732089">
        <w:trPr>
          <w:trHeight w:val="15"/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Центральная Россия: освоение территории и населения.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AC5155" w:rsidP="00732089">
            <w:pPr>
              <w:spacing w:before="100" w:beforeAutospacing="1" w:after="100" w:afterAutospacing="1" w:line="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24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1A4E6D" w:rsidTr="00732089">
        <w:trPr>
          <w:trHeight w:val="30"/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Центральная Россия: хозяйство.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AC5155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24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1A4E6D" w:rsidTr="00732089">
        <w:trPr>
          <w:trHeight w:val="30"/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район: хозяйство. Пр. р. № 7 «Промышленные центы района» (работа с контурной картой)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AC5155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24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1A4E6D" w:rsidTr="00732089">
        <w:trPr>
          <w:trHeight w:val="75"/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Учимся с « Полярной звездой» Пр. </w:t>
            </w:r>
            <w:proofErr w:type="gramStart"/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8 Работа с текстом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AC5155" w:rsidP="00732089">
            <w:pPr>
              <w:spacing w:before="100" w:beforeAutospacing="1" w:after="100" w:afterAutospacing="1" w:line="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24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1A4E6D" w:rsidTr="00732089">
        <w:trPr>
          <w:trHeight w:val="30"/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</w:t>
            </w:r>
            <w:proofErr w:type="gramStart"/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</w:t>
            </w:r>
            <w:proofErr w:type="gramEnd"/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столица России.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AC5155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24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1A4E6D" w:rsidTr="00732089">
        <w:trPr>
          <w:trHeight w:val="30"/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тестирование № 2 «Центральная Россия</w:t>
            </w:r>
            <w:proofErr w:type="gramStart"/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.»</w:t>
            </w:r>
            <w:proofErr w:type="gramEnd"/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AC5155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24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5.12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1A4E6D" w:rsidTr="00732089">
        <w:trPr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Пространство Северо </w:t>
            </w:r>
            <w:proofErr w:type="gramStart"/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–З</w:t>
            </w:r>
            <w:proofErr w:type="gramEnd"/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апада.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AC5155" w:rsidP="007320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24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1A4E6D" w:rsidTr="00732089">
        <w:trPr>
          <w:trHeight w:val="120"/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Северо </w:t>
            </w:r>
            <w:proofErr w:type="gramStart"/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–З</w:t>
            </w:r>
            <w:proofErr w:type="gramEnd"/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апад «окно в Европу»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AC5155" w:rsidP="00732089">
            <w:pPr>
              <w:spacing w:before="100" w:beforeAutospacing="1"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24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1A4E6D" w:rsidTr="00732089">
        <w:trPr>
          <w:trHeight w:val="30"/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Северо – Запад: хозяйство.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AC5155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24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1A4E6D" w:rsidTr="00732089">
        <w:trPr>
          <w:trHeight w:val="90"/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Санкт – Петербург – культурная столица России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AC5155" w:rsidP="00732089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24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1A4E6D" w:rsidTr="00732089">
        <w:trPr>
          <w:trHeight w:val="360"/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тестирование № 2 «Центральная Россия. Европейский Северо – Запад»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AC5155" w:rsidP="007320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24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1A4E6D" w:rsidTr="00732089">
        <w:trPr>
          <w:trHeight w:val="30"/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Пространство Европейского Севера.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AC5155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24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1A4E6D" w:rsidTr="00732089">
        <w:trPr>
          <w:trHeight w:val="30"/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Европейский Север: освоение территории и населения.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AC5155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242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28.12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1A4E6D" w:rsidTr="00732089">
        <w:trPr>
          <w:trHeight w:val="30"/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Европейский Север: хозяйство и проблемы.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AC5155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bookmarkStart w:id="0" w:name="_GoBack"/>
            <w:bookmarkEnd w:id="0"/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1A4E6D" w:rsidTr="00732089">
        <w:trPr>
          <w:trHeight w:val="165"/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16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Пр.р</w:t>
            </w:r>
            <w:proofErr w:type="spellEnd"/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№ 10 « Европейский Север». На контурной карте показать границу между </w:t>
            </w:r>
            <w:proofErr w:type="spellStart"/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Евр</w:t>
            </w:r>
            <w:proofErr w:type="gramStart"/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</w:t>
            </w:r>
            <w:proofErr w:type="spellEnd"/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 Евр. Северо – Западом. Указать крупнейшие промышленные центры</w:t>
            </w:r>
            <w:proofErr w:type="gramStart"/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вр. Сев.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AC5155" w:rsidP="00732089">
            <w:pPr>
              <w:spacing w:before="100" w:beforeAutospacing="1" w:after="100" w:afterAutospacing="1" w:line="16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16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16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1A4E6D" w:rsidTr="00732089">
        <w:trPr>
          <w:trHeight w:val="60"/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Пространство Европейского Юга.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AC5155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1A4E6D" w:rsidTr="00732089">
        <w:trPr>
          <w:trHeight w:val="30"/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Европейский Юг: население.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AC5155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1A4E6D" w:rsidTr="00732089">
        <w:trPr>
          <w:trHeight w:val="30"/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Европейский Юг: освоение территории и хозяйство. Пр. р. № 11 «Районы земледелия и рекреации</w:t>
            </w:r>
            <w:proofErr w:type="gramStart"/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.»</w:t>
            </w:r>
            <w:proofErr w:type="gramEnd"/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AC5155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1A4E6D" w:rsidTr="00732089">
        <w:trPr>
          <w:trHeight w:val="30"/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с « Полярной звездой» Разработка проекта « Развитее рекреации на Северном Кавказе».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AC5155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1A4E6D" w:rsidTr="00732089">
        <w:trPr>
          <w:trHeight w:val="30"/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«Е</w:t>
            </w: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вропейский Север и Европейский Юг»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AC5155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1A4E6D" w:rsidTr="00732089">
        <w:trPr>
          <w:trHeight w:val="30"/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Пространство Поволжья.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AC5155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1A4E6D" w:rsidTr="00732089">
        <w:trPr>
          <w:trHeight w:val="30"/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Поволжье: освоение территории и население.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AC5155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1A4E6D" w:rsidTr="00732089">
        <w:trPr>
          <w:trHeight w:val="60"/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Поволжье: хозяйство и проблемы.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AC5155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1A4E6D" w:rsidTr="00732089">
        <w:trPr>
          <w:trHeight w:val="30"/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с « Полярной звездой» Дискуссия «Экологические проблемы Поволжья»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AC5155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1A4E6D" w:rsidTr="00732089">
        <w:trPr>
          <w:trHeight w:val="30"/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Пр. </w:t>
            </w:r>
            <w:proofErr w:type="gramStart"/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12 «Водохранилища. Места добычи и центры переработки природных ресурсов»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AC5155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1A4E6D" w:rsidTr="00732089">
        <w:trPr>
          <w:trHeight w:val="30"/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Пространство Урала.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AC5155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1A4E6D" w:rsidTr="00732089">
        <w:trPr>
          <w:trHeight w:val="120"/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Урал: население и города.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AC5155" w:rsidP="00732089">
            <w:pPr>
              <w:spacing w:before="100" w:beforeAutospacing="1"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1A4E6D" w:rsidTr="00732089">
        <w:trPr>
          <w:trHeight w:val="30"/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Урал: освоение территории и хозяйство.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AC5155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1A4E6D" w:rsidTr="00732089">
        <w:trPr>
          <w:trHeight w:val="30"/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с « Полярной звездой» Анализ ситуации «Специфика проблем Урала»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AC5155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1A4E6D" w:rsidTr="00732089">
        <w:trPr>
          <w:trHeight w:val="30"/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</w:tcPr>
          <w:p w:rsidR="00235CFA" w:rsidRPr="00F21556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556">
              <w:rPr>
                <w:rFonts w:ascii="Times New Roman" w:hAnsi="Times New Roman" w:cs="Times New Roman"/>
                <w:sz w:val="24"/>
                <w:szCs w:val="24"/>
              </w:rPr>
              <w:t>Природно-экономические основы хозяйственного развития РБ.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AC5155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5CFA" w:rsidRPr="001A4E6D" w:rsidTr="00732089">
        <w:trPr>
          <w:trHeight w:val="30"/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</w:tcPr>
          <w:p w:rsidR="00235CFA" w:rsidRPr="00F21556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556">
              <w:rPr>
                <w:rFonts w:ascii="Times New Roman" w:hAnsi="Times New Roman" w:cs="Times New Roman"/>
                <w:sz w:val="24"/>
                <w:szCs w:val="24"/>
              </w:rPr>
              <w:t>Топливно-</w:t>
            </w:r>
            <w:proofErr w:type="spellStart"/>
            <w:r w:rsidRPr="00F21556">
              <w:rPr>
                <w:rFonts w:ascii="Times New Roman" w:hAnsi="Times New Roman" w:cs="Times New Roman"/>
                <w:sz w:val="24"/>
                <w:szCs w:val="24"/>
              </w:rPr>
              <w:t>энергитический</w:t>
            </w:r>
            <w:proofErr w:type="spellEnd"/>
            <w:r w:rsidRPr="00F21556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комплекс.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AC5155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5CFA" w:rsidRPr="001A4E6D" w:rsidTr="00732089">
        <w:trPr>
          <w:trHeight w:val="30"/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</w:tcPr>
          <w:p w:rsidR="00235CFA" w:rsidRPr="00F21556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556">
              <w:rPr>
                <w:rFonts w:ascii="Times New Roman" w:hAnsi="Times New Roman" w:cs="Times New Roman"/>
                <w:sz w:val="24"/>
                <w:szCs w:val="24"/>
              </w:rPr>
              <w:t>Комплекс отраслей, производящих конструкционные материалы и химические продукты.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AC5155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5CFA" w:rsidRPr="001A4E6D" w:rsidTr="00732089">
        <w:trPr>
          <w:trHeight w:val="30"/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</w:tcPr>
          <w:p w:rsidR="00235CFA" w:rsidRPr="00F21556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556">
              <w:rPr>
                <w:rFonts w:ascii="Times New Roman" w:hAnsi="Times New Roman" w:cs="Times New Roman"/>
                <w:sz w:val="24"/>
                <w:szCs w:val="24"/>
              </w:rPr>
              <w:t>Машиностроительный комплекс.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AC5155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5CFA" w:rsidRPr="001A4E6D" w:rsidTr="00732089">
        <w:trPr>
          <w:trHeight w:val="30"/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</w:tcPr>
          <w:p w:rsidR="00235CFA" w:rsidRPr="00F21556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556">
              <w:rPr>
                <w:rFonts w:ascii="Times New Roman" w:hAnsi="Times New Roman" w:cs="Times New Roman"/>
                <w:sz w:val="24"/>
                <w:szCs w:val="24"/>
              </w:rPr>
              <w:t>Агропромышленный комплекс.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AC5155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5CFA" w:rsidRPr="001A4E6D" w:rsidTr="00732089">
        <w:trPr>
          <w:trHeight w:val="30"/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</w:tcPr>
          <w:p w:rsidR="00235CFA" w:rsidRPr="00F21556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556">
              <w:rPr>
                <w:rFonts w:ascii="Times New Roman" w:hAnsi="Times New Roman" w:cs="Times New Roman"/>
                <w:sz w:val="24"/>
                <w:szCs w:val="24"/>
              </w:rPr>
              <w:t>Транспортный комплекс РБ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AC5155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5CFA" w:rsidRPr="001A4E6D" w:rsidTr="00732089">
        <w:trPr>
          <w:trHeight w:val="240"/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Пр. </w:t>
            </w:r>
            <w:proofErr w:type="gramStart"/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13 «Важнейшие месторождения полезных ископаемых»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AC5155" w:rsidP="007320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1A4E6D" w:rsidTr="00732089">
        <w:trPr>
          <w:trHeight w:val="30"/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Пространство </w:t>
            </w: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Сибири.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AC5155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1A4E6D" w:rsidTr="00732089">
        <w:trPr>
          <w:trHeight w:val="90"/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Сибирь: освоение территории, население и хозяйство.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AC5155" w:rsidP="00732089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1A4E6D" w:rsidTr="00732089">
        <w:trPr>
          <w:trHeight w:val="60"/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Западная Сибирь.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AC5155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1A4E6D" w:rsidTr="00732089">
        <w:trPr>
          <w:trHeight w:val="60"/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Восточная Сибирь.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AC5155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1A4E6D" w:rsidTr="00732089">
        <w:trPr>
          <w:trHeight w:val="60"/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с «Полярной звездой» Защита проекта « Путешествие по Транссибирской железной дороге</w:t>
            </w:r>
            <w:proofErr w:type="gramStart"/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.»</w:t>
            </w:r>
            <w:proofErr w:type="gramEnd"/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AC5155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1A4E6D" w:rsidTr="00732089">
        <w:trPr>
          <w:trHeight w:val="150"/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15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Пр. </w:t>
            </w:r>
            <w:proofErr w:type="gramStart"/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14. Западная Сибирь. Нефтегазоносная провинция. Кузбасс. Природно – хозяйственные зоны в Западной Сибири.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AC5155" w:rsidP="00732089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1A4E6D" w:rsidTr="00732089">
        <w:trPr>
          <w:trHeight w:val="150"/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15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Пространство Дальнего Востока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AC5155" w:rsidP="00732089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1A4E6D" w:rsidTr="00732089">
        <w:trPr>
          <w:trHeight w:val="150"/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15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Дальний Восток: освоение территории и население. </w:t>
            </w:r>
            <w:proofErr w:type="spellStart"/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Start"/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spellEnd"/>
            <w:proofErr w:type="gramEnd"/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15. «Территории с неблагоприятными для жизни людей природными условиями»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AC5155" w:rsidP="00732089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1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1A4E6D" w:rsidTr="00732089">
        <w:trPr>
          <w:trHeight w:val="30"/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Дальний Восток: хозяйство.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AC5155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1A4E6D" w:rsidTr="00732089">
        <w:trPr>
          <w:trHeight w:val="30"/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Дальний Восток: хозяйство и перспективы.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AC5155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1A4E6D" w:rsidTr="00732089">
        <w:trPr>
          <w:trHeight w:val="90"/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9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в мире.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AC5155" w:rsidP="00732089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9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35CFA" w:rsidRPr="001A4E6D" w:rsidTr="00732089">
        <w:trPr>
          <w:trHeight w:val="120"/>
          <w:tblCellSpacing w:w="15" w:type="dxa"/>
        </w:trPr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5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vAlign w:val="center"/>
            <w:hideMark/>
          </w:tcPr>
          <w:p w:rsidR="00235CFA" w:rsidRPr="001A4E6D" w:rsidRDefault="00235CFA" w:rsidP="00732089">
            <w:pPr>
              <w:spacing w:before="100" w:beforeAutospacing="1"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 за курс 9 класса.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5CFA" w:rsidRPr="001A4E6D" w:rsidRDefault="00AC5155" w:rsidP="00732089">
            <w:pPr>
              <w:spacing w:before="100" w:beforeAutospacing="1"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81" w:type="dxa"/>
              <w:bottom w:w="0" w:type="dxa"/>
              <w:right w:w="0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81" w:type="dxa"/>
              <w:bottom w:w="0" w:type="dxa"/>
              <w:right w:w="181" w:type="dxa"/>
            </w:tcMar>
            <w:hideMark/>
          </w:tcPr>
          <w:p w:rsidR="00235CFA" w:rsidRPr="001A4E6D" w:rsidRDefault="00235CFA" w:rsidP="00732089">
            <w:pPr>
              <w:spacing w:before="100" w:beforeAutospacing="1"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235CFA" w:rsidRDefault="00235CFA" w:rsidP="00235CFA"/>
    <w:p w:rsidR="00C23D20" w:rsidRDefault="00C23D20"/>
    <w:sectPr w:rsidR="00C23D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45A"/>
    <w:rsid w:val="001242BA"/>
    <w:rsid w:val="00235CFA"/>
    <w:rsid w:val="00AC5155"/>
    <w:rsid w:val="00C23D20"/>
    <w:rsid w:val="00F73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C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5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5C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C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5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5C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12</Pages>
  <Words>2120</Words>
  <Characters>12089</Characters>
  <Application>Microsoft Office Word</Application>
  <DocSecurity>0</DocSecurity>
  <Lines>100</Lines>
  <Paragraphs>28</Paragraphs>
  <ScaleCrop>false</ScaleCrop>
  <Company/>
  <LinksUpToDate>false</LinksUpToDate>
  <CharactersWithSpaces>14181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Учитель59</dc:creator>
  <cp:keywords/>
  <dc:description/>
  <cp:lastModifiedBy>Учитель59</cp:lastModifiedBy>
  <cp:revision>4</cp:revision>
  <dcterms:created xsi:type="dcterms:W3CDTF">2023-10-26T05:18:00Z</dcterms:created>
  <dcterms:modified xsi:type="dcterms:W3CDTF">2023-10-26T05:38:00Z</dcterms:modified>
</cp:coreProperties>
</file>